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sz w:val="48"/>
                <w:szCs w:val="4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tl w:val="0"/>
              </w:rPr>
              <w:t xml:space="preserve">Ian Warn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Subtitle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rPr>
                <w:color w:val="999999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color w:val="999999"/>
                <w:rtl w:val="0"/>
              </w:rPr>
              <w:t xml:space="preserve">Product Manager</w:t>
            </w:r>
          </w:p>
          <w:p w:rsidR="00000000" w:rsidDel="00000000" w:rsidP="00000000" w:rsidRDefault="00000000" w:rsidRPr="00000000" w14:paraId="00000004">
            <w:pPr>
              <w:spacing w:before="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before="0" w:lineRule="auto"/>
              <w:rPr/>
            </w:pPr>
            <w:r w:rsidDel="00000000" w:rsidR="00000000" w:rsidRPr="00000000">
              <w:rPr>
                <w:rtl w:val="0"/>
              </w:rPr>
              <w:t xml:space="preserve">Crafting reliable product innovation through collaboration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2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9a Riverfield Road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Staines-upon-Thames, Middlesex TW18 2EE</w:t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+44 7510 092 107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color w:val="d44500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resume</w:t>
              </w:r>
            </w:hyperlink>
            <w:hyperlink r:id="rId8">
              <w:r w:rsidDel="00000000" w:rsidR="00000000" w:rsidRPr="00000000">
                <w:rPr>
                  <w:rFonts w:ascii="Lato" w:cs="Lato" w:eastAsia="Lato" w:hAnsi="Lato"/>
                  <w:color w:val="1155cc"/>
                  <w:sz w:val="20"/>
                  <w:szCs w:val="20"/>
                  <w:u w:val="single"/>
                  <w:rtl w:val="0"/>
                </w:rPr>
                <w:t xml:space="preserve">@</w:t>
              </w:r>
            </w:hyperlink>
            <w:hyperlink r:id="rId9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ianwarn.net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color w:val="d44500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https://www.linkedin.com/in/ianwarn/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/>
            </w:pPr>
            <w:hyperlink r:id="rId1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https://ianwarn.net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before="120" w:lineRule="auto"/>
              <w:rPr/>
            </w:pPr>
            <w:r w:rsidDel="00000000" w:rsidR="00000000" w:rsidRPr="00000000">
              <w:rPr>
                <w:rtl w:val="0"/>
              </w:rPr>
              <w:t xml:space="preserve">A proven track record delivering strategic digital products in fast-paced environments and accountable for B2B &amp; B2C business goals in multiple markets. Leading on industry trends and UX best-practice.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before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1"/>
              <w:keepNext w:val="0"/>
              <w:keepLines w:val="0"/>
              <w:widowControl w:val="0"/>
              <w:rPr>
                <w:sz w:val="22"/>
                <w:szCs w:val="22"/>
              </w:rPr>
            </w:pPr>
            <w:bookmarkStart w:colFirst="0" w:colLast="0" w:name="_3znysh7" w:id="2"/>
            <w:bookmarkEnd w:id="2"/>
            <w:r w:rsidDel="00000000" w:rsidR="00000000" w:rsidRPr="00000000">
              <w:rPr>
                <w:sz w:val="22"/>
                <w:szCs w:val="22"/>
                <w:rtl w:val="0"/>
              </w:rPr>
              <w:t xml:space="preserve">Highlights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before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3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1"/>
              <w:keepLines w:val="1"/>
              <w:widowControl w:val="0"/>
              <w:numPr>
                <w:ilvl w:val="0"/>
                <w:numId w:val="1"/>
              </w:numPr>
              <w:spacing w:after="0" w:line="240" w:lineRule="auto"/>
              <w:ind w:left="425.19685039370046" w:hanging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Migrated services for 34 clients, preventing a move to competitor</w:t>
            </w:r>
          </w:p>
          <w:p w:rsidR="00000000" w:rsidDel="00000000" w:rsidP="00000000" w:rsidRDefault="00000000" w:rsidRPr="00000000" w14:paraId="00000011">
            <w:pPr>
              <w:keepNext w:val="1"/>
              <w:keepLines w:val="1"/>
              <w:widowControl w:val="0"/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new web app for national Universities job network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SaaS subscriber churn reduced </w:t>
            </w:r>
            <w:r w:rsidDel="00000000" w:rsidR="00000000" w:rsidRPr="00000000">
              <w:rPr>
                <w:rtl w:val="0"/>
              </w:rPr>
              <w:t xml:space="preserve">by 50%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production time decreased by 60%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web </w:t>
            </w:r>
            <w:r w:rsidDel="00000000" w:rsidR="00000000" w:rsidRPr="00000000">
              <w:rPr>
                <w:rtl w:val="0"/>
              </w:rPr>
              <w:t xml:space="preserve">performance increased by over 9x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over 100 enterprise-level SSO and API integrations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over </w:t>
            </w: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0 mobile apps </w:t>
            </w:r>
            <w:r w:rsidDel="00000000" w:rsidR="00000000" w:rsidRPr="00000000">
              <w:rPr>
                <w:rtl w:val="0"/>
              </w:rPr>
              <w:t xml:space="preserve">across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six international territories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BizOps tooling to automate over 50k manual tasks per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customised affiliate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attribution path </w:t>
            </w:r>
            <w:r w:rsidDel="00000000" w:rsidR="00000000" w:rsidRPr="00000000">
              <w:rPr>
                <w:rtl w:val="0"/>
              </w:rPr>
              <w:t xml:space="preserve">for Facebook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Global Pages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before="0" w:line="240" w:lineRule="auto"/>
              <w:ind w:left="425.19685039370046" w:hanging="36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OTT industry whitepaper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2"/>
                <w:szCs w:val="22"/>
              </w:rPr>
            </w:pPr>
            <w:bookmarkStart w:colFirst="0" w:colLast="0" w:name="_2et92p0" w:id="3"/>
            <w:bookmarkEnd w:id="3"/>
            <w:r w:rsidDel="00000000" w:rsidR="00000000" w:rsidRPr="00000000">
              <w:rPr>
                <w:rFonts w:ascii="Raleway" w:cs="Raleway" w:eastAsia="Raleway" w:hAnsi="Raleway"/>
                <w:b w:val="1"/>
                <w:sz w:val="22"/>
                <w:szCs w:val="22"/>
                <w:rtl w:val="0"/>
              </w:rPr>
              <w:t xml:space="preserve">Experience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5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tyjcwt" w:id="4"/>
            <w:bookmarkEnd w:id="4"/>
            <w:r w:rsidDel="00000000" w:rsidR="00000000" w:rsidRPr="00000000">
              <w:rPr>
                <w:b w:val="0"/>
                <w:rtl w:val="0"/>
              </w:rPr>
              <w:t xml:space="preserve">Technical Product 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3dy6vkm" w:id="5"/>
            <w:bookmarkEnd w:id="5"/>
            <w:r w:rsidDel="00000000" w:rsidR="00000000" w:rsidRPr="00000000">
              <w:rPr>
                <w:rtl w:val="0"/>
              </w:rPr>
              <w:t xml:space="preserve">JUL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PRESENT,  </w:t>
            </w:r>
            <w:r w:rsidDel="00000000" w:rsidR="00000000" w:rsidRPr="00000000">
              <w:rPr>
                <w:rtl w:val="0"/>
              </w:rPr>
              <w:t xml:space="preserve">The Access Group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</w:t>
            </w:r>
            <w:r w:rsidDel="00000000" w:rsidR="00000000" w:rsidRPr="00000000">
              <w:rPr>
                <w:rtl w:val="0"/>
              </w:rPr>
              <w:t xml:space="preserve">London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Supporting an enterprise-level  SaaS B2B EdTech Learning Experience Platform (LXP). Owned the product roadmap and aligning to commercial priorities, end-to-end SCRUM management, platform documentation, API governance, GDPR data compliance,  SSO integrations, supplier management, and client-facing onboarding.</w:t>
            </w:r>
          </w:p>
          <w:p w:rsidR="00000000" w:rsidDel="00000000" w:rsidP="00000000" w:rsidRDefault="00000000" w:rsidRPr="00000000" w14:paraId="00000020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1t3h5sf" w:id="6"/>
            <w:bookmarkEnd w:id="6"/>
            <w:r w:rsidDel="00000000" w:rsidR="00000000" w:rsidRPr="00000000">
              <w:rPr>
                <w:b w:val="0"/>
                <w:rtl w:val="0"/>
              </w:rPr>
              <w:t xml:space="preserve">Product Team Lead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4d34og8" w:id="7"/>
            <w:bookmarkEnd w:id="7"/>
            <w:r w:rsidDel="00000000" w:rsidR="00000000" w:rsidRPr="00000000">
              <w:rPr>
                <w:rtl w:val="0"/>
              </w:rPr>
              <w:t xml:space="preserve">NOV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19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JUL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Your Welcome, </w:t>
            </w:r>
            <w:r w:rsidDel="00000000" w:rsidR="00000000" w:rsidRPr="00000000">
              <w:rPr>
                <w:rtl w:val="0"/>
              </w:rPr>
              <w:t xml:space="preserve">London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Defin</w:t>
            </w:r>
            <w:r w:rsidDel="00000000" w:rsidR="00000000" w:rsidRPr="00000000">
              <w:rPr>
                <w:rtl w:val="0"/>
              </w:rPr>
              <w:t xml:space="preserve">ing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B2B SaaS product vision, </w:t>
            </w:r>
            <w:r w:rsidDel="00000000" w:rsidR="00000000" w:rsidRPr="00000000">
              <w:rPr>
                <w:rtl w:val="0"/>
              </w:rPr>
              <w:t xml:space="preserve">North Star Metric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and roadmap execution for a </w:t>
            </w:r>
            <w:r w:rsidDel="00000000" w:rsidR="00000000" w:rsidRPr="00000000">
              <w:rPr>
                <w:rtl w:val="0"/>
              </w:rPr>
              <w:t xml:space="preserve">vacation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rental guest management digital tablet startup. </w:t>
            </w:r>
            <w:r w:rsidDel="00000000" w:rsidR="00000000" w:rsidRPr="00000000">
              <w:rPr>
                <w:rtl w:val="0"/>
              </w:rPr>
              <w:t xml:space="preserve">Championed Agile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responsible for backlog prioritisation and UX mentorship (including outsourced UX research and UI redesign). Utilised user-centric, data-driven and “start with why” techniques to measure outcomes, reduce churn and improve efficiency.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2s8eyo1" w:id="8"/>
            <w:bookmarkEnd w:id="8"/>
            <w:r w:rsidDel="00000000" w:rsidR="00000000" w:rsidRPr="00000000">
              <w:rPr>
                <w:b w:val="0"/>
                <w:rtl w:val="0"/>
              </w:rPr>
              <w:t xml:space="preserve">Digital Lead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18"/>
                <w:szCs w:val="18"/>
              </w:rPr>
            </w:pPr>
            <w:bookmarkStart w:colFirst="0" w:colLast="0" w:name="_17dp8vu" w:id="9"/>
            <w:bookmarkEnd w:id="9"/>
            <w:r w:rsidDel="00000000" w:rsidR="00000000" w:rsidRPr="00000000">
              <w:rPr>
                <w:rtl w:val="0"/>
              </w:rPr>
              <w:t xml:space="preserve">NOV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18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JUL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19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Ingeus, </w:t>
            </w:r>
            <w:r w:rsidDel="00000000" w:rsidR="00000000" w:rsidRPr="00000000">
              <w:rPr>
                <w:rtl w:val="0"/>
              </w:rPr>
              <w:t xml:space="preserve">London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senior product leadership role within the B2</w:t>
            </w:r>
            <w:r w:rsidDel="00000000" w:rsidR="00000000" w:rsidRPr="00000000">
              <w:rPr>
                <w:rtl w:val="0"/>
              </w:rPr>
              <w:t xml:space="preserve">B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applications team for </w:t>
            </w:r>
            <w:r w:rsidDel="00000000" w:rsidR="00000000" w:rsidRPr="00000000">
              <w:rPr>
                <w:rtl w:val="0"/>
              </w:rPr>
              <w:t xml:space="preserve">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large-scale custom CRM </w:t>
            </w:r>
            <w:r w:rsidDel="00000000" w:rsidR="00000000" w:rsidRPr="00000000">
              <w:rPr>
                <w:rtl w:val="0"/>
              </w:rPr>
              <w:t xml:space="preserve">cloud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-based application, supporting operational government contracts in the employment and health sectors. </w:t>
            </w:r>
            <w:r w:rsidDel="00000000" w:rsidR="00000000" w:rsidRPr="00000000">
              <w:rPr>
                <w:rtl w:val="0"/>
              </w:rPr>
              <w:t xml:space="preserve">Managed all a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pplication </w:t>
            </w: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eleases </w:t>
            </w:r>
            <w:r w:rsidDel="00000000" w:rsidR="00000000" w:rsidRPr="00000000">
              <w:rPr>
                <w:rtl w:val="0"/>
              </w:rPr>
              <w:t xml:space="preserve">for a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full-stack development team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DevOps, UX, CMS, user stories, and Google Analytics custom </w:t>
            </w:r>
            <w:r w:rsidDel="00000000" w:rsidR="00000000" w:rsidRPr="00000000">
              <w:rPr>
                <w:rtl w:val="0"/>
              </w:rPr>
              <w:t xml:space="preserve">metrics</w:t>
            </w: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6">
            <w:pPr>
              <w:pStyle w:val="Heading2"/>
              <w:keepNext w:val="0"/>
              <w:keepLines w:val="0"/>
              <w:widowControl w:val="0"/>
              <w:spacing w:before="320" w:lineRule="auto"/>
              <w:rPr>
                <w:b w:val="0"/>
              </w:rPr>
            </w:pPr>
            <w:bookmarkStart w:colFirst="0" w:colLast="0" w:name="_3rdcrjn" w:id="10"/>
            <w:bookmarkEnd w:id="10"/>
            <w:r w:rsidDel="00000000" w:rsidR="00000000" w:rsidRPr="00000000">
              <w:rPr>
                <w:b w:val="0"/>
                <w:rtl w:val="0"/>
              </w:rPr>
              <w:br w:type="textWrapping"/>
              <w:t xml:space="preserve">Digital Product Manager</w:t>
            </w:r>
          </w:p>
          <w:p w:rsidR="00000000" w:rsidDel="00000000" w:rsidP="00000000" w:rsidRDefault="00000000" w:rsidRPr="00000000" w14:paraId="00000027">
            <w:pPr>
              <w:pStyle w:val="Heading3"/>
              <w:keepNext w:val="0"/>
              <w:keepLines w:val="0"/>
              <w:widowControl w:val="0"/>
              <w:spacing w:before="0" w:lineRule="auto"/>
              <w:rPr/>
            </w:pPr>
            <w:bookmarkStart w:colFirst="0" w:colLast="0" w:name="_26in1rg" w:id="11"/>
            <w:bookmarkEnd w:id="11"/>
            <w:r w:rsidDel="00000000" w:rsidR="00000000" w:rsidRPr="00000000">
              <w:rPr>
                <w:rtl w:val="0"/>
              </w:rPr>
              <w:t xml:space="preserve">OCT 2016  - NOV 2018,  Horse &amp; Country TV, London</w:t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Responsible for a global monthly subscription video-on-demand (SVOD) OTT B2C </w:t>
            </w:r>
            <w:r w:rsidDel="00000000" w:rsidR="00000000" w:rsidRPr="00000000">
              <w:rPr>
                <w:rtl w:val="0"/>
              </w:rPr>
              <w:t xml:space="preserve">product across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web, mobile and smart TV. Created and delivered </w:t>
            </w:r>
            <w:r w:rsidDel="00000000" w:rsidR="00000000" w:rsidRPr="00000000">
              <w:rPr>
                <w:rtl w:val="0"/>
              </w:rPr>
              <w:t xml:space="preserve">strategic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roadmap and vision, backlog prioritisation, pricing and marketing support, Google Analytics, </w:t>
            </w:r>
            <w:r w:rsidDel="00000000" w:rsidR="00000000" w:rsidRPr="00000000">
              <w:rPr>
                <w:rtl w:val="0"/>
              </w:rPr>
              <w:t xml:space="preserve">graphic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design, documentation, </w:t>
            </w:r>
            <w:r w:rsidDel="00000000" w:rsidR="00000000" w:rsidRPr="00000000">
              <w:rPr>
                <w:rtl w:val="0"/>
              </w:rPr>
              <w:t xml:space="preserve">supply chain management,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and </w:t>
            </w:r>
            <w:r w:rsidDel="00000000" w:rsidR="00000000" w:rsidRPr="00000000">
              <w:rPr>
                <w:rtl w:val="0"/>
              </w:rPr>
              <w:t xml:space="preserve">line-manager for the development team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 Created an in-house advertising delivery server framework to monetise editorial content, and optimised </w:t>
            </w:r>
            <w:r w:rsidDel="00000000" w:rsidR="00000000" w:rsidRPr="00000000">
              <w:rPr>
                <w:rtl w:val="0"/>
              </w:rPr>
              <w:t xml:space="preserve">our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customer support platform (</w:t>
            </w:r>
            <w:r w:rsidDel="00000000" w:rsidR="00000000" w:rsidRPr="00000000">
              <w:rPr>
                <w:rtl w:val="0"/>
              </w:rPr>
              <w:t xml:space="preserve">with pre-canned responses and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an AI-powered chatbot).</w:t>
            </w:r>
          </w:p>
          <w:p w:rsidR="00000000" w:rsidDel="00000000" w:rsidP="00000000" w:rsidRDefault="00000000" w:rsidRPr="00000000" w14:paraId="00000029">
            <w:pPr>
              <w:pStyle w:val="Heading2"/>
              <w:keepNext w:val="0"/>
              <w:keepLines w:val="0"/>
              <w:widowControl w:val="0"/>
              <w:spacing w:before="320" w:lineRule="auto"/>
              <w:rPr>
                <w:b w:val="0"/>
              </w:rPr>
            </w:pPr>
            <w:bookmarkStart w:colFirst="0" w:colLast="0" w:name="_lnxbz9" w:id="12"/>
            <w:bookmarkEnd w:id="12"/>
            <w:r w:rsidDel="00000000" w:rsidR="00000000" w:rsidRPr="00000000">
              <w:rPr>
                <w:b w:val="0"/>
                <w:rtl w:val="0"/>
              </w:rPr>
              <w:t xml:space="preserve">Digital Product Manager</w:t>
            </w:r>
          </w:p>
          <w:p w:rsidR="00000000" w:rsidDel="00000000" w:rsidP="00000000" w:rsidRDefault="00000000" w:rsidRPr="00000000" w14:paraId="0000002A">
            <w:pPr>
              <w:pStyle w:val="Heading3"/>
              <w:keepNext w:val="0"/>
              <w:keepLines w:val="0"/>
              <w:widowControl w:val="0"/>
              <w:spacing w:before="0" w:lineRule="auto"/>
              <w:rPr/>
            </w:pPr>
            <w:bookmarkStart w:colFirst="0" w:colLast="0" w:name="_35nkun2" w:id="13"/>
            <w:bookmarkEnd w:id="13"/>
            <w:r w:rsidDel="00000000" w:rsidR="00000000" w:rsidRPr="00000000">
              <w:rPr>
                <w:rtl w:val="0"/>
              </w:rPr>
              <w:t xml:space="preserve">MAY 2014  - MAY 2016,  AML Group, London</w:t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Responsible for end-to-end delivery of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digital </w:t>
            </w:r>
            <w:r w:rsidDel="00000000" w:rsidR="00000000" w:rsidRPr="00000000">
              <w:rPr>
                <w:rtl w:val="0"/>
              </w:rPr>
              <w:t xml:space="preserve">solutions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for </w:t>
            </w:r>
            <w:r w:rsidDel="00000000" w:rsidR="00000000" w:rsidRPr="00000000">
              <w:rPr>
                <w:rtl w:val="0"/>
              </w:rPr>
              <w:t xml:space="preserve">various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FinTech </w:t>
            </w:r>
            <w:r w:rsidDel="00000000" w:rsidR="00000000" w:rsidRPr="00000000">
              <w:rPr>
                <w:rtl w:val="0"/>
              </w:rPr>
              <w:t xml:space="preserve">partners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  <w:t xml:space="preserve">Documented business requirements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tl w:val="0"/>
              </w:rPr>
              <w:t xml:space="preserve"> budgets,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UX wireframes and </w:t>
            </w:r>
            <w:r w:rsidDel="00000000" w:rsidR="00000000" w:rsidRPr="00000000">
              <w:rPr>
                <w:rtl w:val="0"/>
              </w:rPr>
              <w:t xml:space="preserve">servant leadership for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 cross-functional team. </w:t>
            </w:r>
            <w:r w:rsidDel="00000000" w:rsidR="00000000" w:rsidRPr="00000000">
              <w:rPr>
                <w:rtl w:val="0"/>
              </w:rPr>
              <w:t xml:space="preserve">Streamlined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business operations and </w:t>
            </w:r>
            <w:r w:rsidDel="00000000" w:rsidR="00000000" w:rsidRPr="00000000">
              <w:rPr>
                <w:rtl w:val="0"/>
              </w:rPr>
              <w:t xml:space="preserve">administration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automation. </w:t>
            </w:r>
            <w:r w:rsidDel="00000000" w:rsidR="00000000" w:rsidRPr="00000000">
              <w:rPr>
                <w:rtl w:val="0"/>
              </w:rPr>
              <w:t xml:space="preserve">Recruited and product leadership for the development team.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Led the transition from Flash </w:t>
            </w:r>
            <w:r w:rsidDel="00000000" w:rsidR="00000000" w:rsidRPr="00000000">
              <w:rPr>
                <w:rtl w:val="0"/>
              </w:rPr>
              <w:t xml:space="preserve">digital display advertising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to HTML5.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Style w:val="Heading2"/>
              <w:keepNext w:val="0"/>
              <w:keepLines w:val="0"/>
              <w:widowControl w:val="0"/>
              <w:spacing w:before="320" w:lineRule="auto"/>
              <w:rPr>
                <w:b w:val="0"/>
              </w:rPr>
            </w:pPr>
            <w:bookmarkStart w:colFirst="0" w:colLast="0" w:name="_1ksv4uv" w:id="14"/>
            <w:bookmarkEnd w:id="14"/>
            <w:r w:rsidDel="00000000" w:rsidR="00000000" w:rsidRPr="00000000">
              <w:rPr>
                <w:b w:val="0"/>
                <w:rtl w:val="0"/>
              </w:rPr>
              <w:t xml:space="preserve">Contract Content and Digital Production</w:t>
            </w:r>
          </w:p>
          <w:p w:rsidR="00000000" w:rsidDel="00000000" w:rsidP="00000000" w:rsidRDefault="00000000" w:rsidRPr="00000000" w14:paraId="0000002D">
            <w:pPr>
              <w:pStyle w:val="Heading3"/>
              <w:keepNext w:val="0"/>
              <w:keepLines w:val="0"/>
              <w:widowControl w:val="0"/>
              <w:spacing w:before="0" w:lineRule="auto"/>
              <w:rPr/>
            </w:pPr>
            <w:bookmarkStart w:colFirst="0" w:colLast="0" w:name="_44sinio" w:id="15"/>
            <w:bookmarkEnd w:id="15"/>
            <w:r w:rsidDel="00000000" w:rsidR="00000000" w:rsidRPr="00000000">
              <w:rPr>
                <w:rtl w:val="0"/>
              </w:rPr>
              <w:t xml:space="preserve">JAN 1995  - MAY 2014</w:t>
            </w:r>
          </w:p>
          <w:p w:rsidR="00000000" w:rsidDel="00000000" w:rsidP="00000000" w:rsidRDefault="00000000" w:rsidRPr="00000000" w14:paraId="0000002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 number of digital-related roles such as broadcast video and CD-ROM production, Flash design, ActionScript 3 programming, Classroom Training materials, HTML/CSS, high-end PhotoShop retoucher, official videographer for the 2000 Olympiad, Production Manager for national newspaper, Digital Advisor for Business, and lecturer in Graphic Design and Web Design Theory.</w:t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2"/>
                <w:szCs w:val="22"/>
              </w:rPr>
            </w:pPr>
            <w:bookmarkStart w:colFirst="0" w:colLast="0" w:name="_2jxsxqh" w:id="16"/>
            <w:bookmarkEnd w:id="16"/>
            <w:r w:rsidDel="00000000" w:rsidR="00000000" w:rsidRPr="00000000">
              <w:rPr>
                <w:rFonts w:ascii="Raleway" w:cs="Raleway" w:eastAsia="Raleway" w:hAnsi="Raleway"/>
                <w:b w:val="1"/>
                <w:sz w:val="22"/>
                <w:szCs w:val="22"/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4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bookmarkStart w:colFirst="0" w:colLast="0" w:name="_z337ya" w:id="17"/>
            <w:bookmarkEnd w:id="17"/>
            <w:r w:rsidDel="00000000" w:rsidR="00000000" w:rsidRPr="00000000">
              <w:rPr>
                <w:b w:val="0"/>
                <w:rtl w:val="0"/>
              </w:rPr>
              <w:t xml:space="preserve">Visual Communications 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3j2qqm3" w:id="18"/>
            <w:bookmarkEnd w:id="18"/>
            <w:r w:rsidDel="00000000" w:rsidR="00000000" w:rsidRPr="00000000">
              <w:rPr>
                <w:rtl w:val="0"/>
              </w:rPr>
              <w:t xml:space="preserve">FEB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1991 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NOV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1994</w:t>
            </w:r>
            <w:r w:rsidDel="00000000" w:rsidR="00000000" w:rsidRPr="00000000">
              <w:rPr>
                <w:rFonts w:ascii="Lato" w:cs="Lato" w:eastAsia="Lato" w:hAnsi="Lato"/>
                <w:b w:val="0"/>
                <w:sz w:val="18"/>
                <w:szCs w:val="18"/>
                <w:rtl w:val="0"/>
              </w:rPr>
              <w:t xml:space="preserve">,  Wellington Polytechnic, Auckland</w:t>
            </w:r>
            <w:r w:rsidDel="00000000" w:rsidR="00000000" w:rsidRPr="00000000">
              <w:rPr>
                <w:rtl w:val="0"/>
              </w:rPr>
              <w:t xml:space="preserve">, New Zealand</w:t>
            </w:r>
          </w:p>
          <w:p w:rsidR="00000000" w:rsidDel="00000000" w:rsidP="00000000" w:rsidRDefault="00000000" w:rsidRPr="00000000" w14:paraId="00000034">
            <w:pPr>
              <w:widowControl w:val="0"/>
              <w:spacing w:before="100" w:line="240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Areas of study: packaging, 2-D design, history, communication, audio/visual, computer graphics, photography, drawing for design, typography, materials and processes, advertising, illustration, electronic media, and graphic design. Graduate thesis: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“The Emerging Nature of Graphic Hyper-Systems”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- an early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  <w:t xml:space="preserve">nformation architecture (IA) model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1"/>
                <w:sz w:val="28"/>
                <w:szCs w:val="28"/>
                <w:rtl w:val="0"/>
              </w:rPr>
              <w:t xml:space="preserve">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2"/>
                <w:szCs w:val="22"/>
              </w:rPr>
            </w:pPr>
            <w:bookmarkStart w:colFirst="0" w:colLast="0" w:name="_1y810tw" w:id="19"/>
            <w:bookmarkEnd w:id="19"/>
            <w:r w:rsidDel="00000000" w:rsidR="00000000" w:rsidRPr="00000000">
              <w:rPr>
                <w:sz w:val="22"/>
                <w:szCs w:val="22"/>
                <w:rtl w:val="0"/>
              </w:rPr>
              <w:t xml:space="preserve">Certificates &amp; Awards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Style w:val="Heading2"/>
              <w:keepNext w:val="0"/>
              <w:keepLines w:val="0"/>
              <w:widowControl w:val="0"/>
              <w:spacing w:before="320" w:lineRule="auto"/>
              <w:rPr>
                <w:b w:val="0"/>
              </w:rPr>
            </w:pPr>
            <w:bookmarkStart w:colFirst="0" w:colLast="0" w:name="_4i7ojhp" w:id="20"/>
            <w:bookmarkEnd w:id="20"/>
            <w:hyperlink r:id="rId12">
              <w:r w:rsidDel="00000000" w:rsidR="00000000" w:rsidRPr="00000000">
                <w:rPr>
                  <w:b w:val="0"/>
                  <w:color w:val="1155cc"/>
                  <w:u w:val="single"/>
                  <w:rtl w:val="0"/>
                </w:rPr>
                <w:t xml:space="preserve">Product-led Certification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Style w:val="Heading3"/>
              <w:keepNext w:val="0"/>
              <w:keepLines w:val="0"/>
              <w:widowControl w:val="0"/>
              <w:spacing w:before="0" w:lineRule="auto"/>
              <w:rPr/>
            </w:pPr>
            <w:bookmarkStart w:colFirst="0" w:colLast="0" w:name="_2xcytpi" w:id="21"/>
            <w:bookmarkEnd w:id="21"/>
            <w:r w:rsidDel="00000000" w:rsidR="00000000" w:rsidRPr="00000000">
              <w:rPr>
                <w:rtl w:val="0"/>
              </w:rPr>
              <w:t xml:space="preserve">JAN 2023, Pendo</w:t>
            </w:r>
          </w:p>
          <w:p w:rsidR="00000000" w:rsidDel="00000000" w:rsidP="00000000" w:rsidRDefault="00000000" w:rsidRPr="00000000" w14:paraId="0000003A">
            <w:pPr>
              <w:pStyle w:val="Heading2"/>
              <w:keepNext w:val="0"/>
              <w:keepLines w:val="0"/>
              <w:widowControl w:val="0"/>
              <w:spacing w:before="320" w:lineRule="auto"/>
              <w:rPr>
                <w:b w:val="0"/>
              </w:rPr>
            </w:pPr>
            <w:bookmarkStart w:colFirst="0" w:colLast="0" w:name="_1ci93xb" w:id="22"/>
            <w:bookmarkEnd w:id="22"/>
            <w:hyperlink r:id="rId13">
              <w:r w:rsidDel="00000000" w:rsidR="00000000" w:rsidRPr="00000000">
                <w:rPr>
                  <w:b w:val="0"/>
                  <w:color w:val="1155cc"/>
                  <w:u w:val="single"/>
                  <w:rtl w:val="0"/>
                </w:rPr>
                <w:t xml:space="preserve">Foundations of User Experience Design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Style w:val="Heading3"/>
              <w:keepNext w:val="0"/>
              <w:keepLines w:val="0"/>
              <w:widowControl w:val="0"/>
              <w:spacing w:before="0" w:lineRule="auto"/>
              <w:rPr/>
            </w:pPr>
            <w:bookmarkStart w:colFirst="0" w:colLast="0" w:name="_3whwml4" w:id="23"/>
            <w:bookmarkEnd w:id="23"/>
            <w:r w:rsidDel="00000000" w:rsidR="00000000" w:rsidRPr="00000000">
              <w:rPr>
                <w:rtl w:val="0"/>
              </w:rPr>
              <w:t xml:space="preserve">AUG 2021, Google</w:t>
            </w:r>
          </w:p>
          <w:p w:rsidR="00000000" w:rsidDel="00000000" w:rsidP="00000000" w:rsidRDefault="00000000" w:rsidRPr="00000000" w14:paraId="0000003C">
            <w:pPr>
              <w:pStyle w:val="Heading2"/>
              <w:keepNext w:val="0"/>
              <w:keepLines w:val="0"/>
              <w:widowControl w:val="0"/>
              <w:spacing w:before="320" w:lineRule="auto"/>
              <w:rPr>
                <w:b w:val="0"/>
              </w:rPr>
            </w:pPr>
            <w:bookmarkStart w:colFirst="0" w:colLast="0" w:name="_2bn6wsx" w:id="24"/>
            <w:bookmarkEnd w:id="24"/>
            <w:hyperlink r:id="rId14">
              <w:r w:rsidDel="00000000" w:rsidR="00000000" w:rsidRPr="00000000">
                <w:rPr>
                  <w:b w:val="0"/>
                  <w:color w:val="1155cc"/>
                  <w:u w:val="single"/>
                  <w:rtl w:val="0"/>
                </w:rPr>
                <w:t xml:space="preserve">Certified Scrum Product Owner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before="0" w:lineRule="auto"/>
              <w:rPr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MAY 2018 - AUG 2020, Scrum Alliance</w:t>
            </w:r>
          </w:p>
          <w:p w:rsidR="00000000" w:rsidDel="00000000" w:rsidP="00000000" w:rsidRDefault="00000000" w:rsidRPr="00000000" w14:paraId="0000003E">
            <w:pPr>
              <w:pStyle w:val="Heading2"/>
              <w:keepNext w:val="0"/>
              <w:keepLines w:val="0"/>
              <w:widowControl w:val="0"/>
              <w:spacing w:before="320" w:lineRule="auto"/>
              <w:rPr>
                <w:b w:val="0"/>
              </w:rPr>
            </w:pPr>
            <w:bookmarkStart w:colFirst="0" w:colLast="0" w:name="_qsh70q" w:id="25"/>
            <w:bookmarkEnd w:id="25"/>
            <w:r w:rsidDel="00000000" w:rsidR="00000000" w:rsidRPr="00000000">
              <w:rPr>
                <w:b w:val="0"/>
                <w:rtl w:val="0"/>
              </w:rPr>
              <w:t xml:space="preserve">British Educational Training and Technology</w:t>
            </w:r>
          </w:p>
          <w:p w:rsidR="00000000" w:rsidDel="00000000" w:rsidP="00000000" w:rsidRDefault="00000000" w:rsidRPr="00000000" w14:paraId="0000003F">
            <w:pPr>
              <w:widowControl w:val="0"/>
              <w:spacing w:before="0" w:lineRule="auto"/>
              <w:rPr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2012, Finalist for Operation Smokestorm</w:t>
            </w:r>
          </w:p>
          <w:p w:rsidR="00000000" w:rsidDel="00000000" w:rsidP="00000000" w:rsidRDefault="00000000" w:rsidRPr="00000000" w14:paraId="00000040">
            <w:pPr>
              <w:pStyle w:val="Heading2"/>
              <w:keepNext w:val="0"/>
              <w:keepLines w:val="0"/>
              <w:widowControl w:val="0"/>
              <w:spacing w:before="320" w:lineRule="auto"/>
              <w:rPr>
                <w:b w:val="0"/>
              </w:rPr>
            </w:pPr>
            <w:bookmarkStart w:colFirst="0" w:colLast="0" w:name="_3as4poj" w:id="26"/>
            <w:bookmarkEnd w:id="26"/>
            <w:r w:rsidDel="00000000" w:rsidR="00000000" w:rsidRPr="00000000">
              <w:rPr>
                <w:b w:val="0"/>
                <w:rtl w:val="0"/>
              </w:rPr>
              <w:t xml:space="preserve">UK Freelancer of the Year</w:t>
            </w:r>
          </w:p>
          <w:p w:rsidR="00000000" w:rsidDel="00000000" w:rsidP="00000000" w:rsidRDefault="00000000" w:rsidRPr="00000000" w14:paraId="00000041">
            <w:pPr>
              <w:widowControl w:val="0"/>
              <w:spacing w:before="0" w:lineRule="auto"/>
              <w:rPr>
                <w:color w:val="666666"/>
                <w:sz w:val="18"/>
                <w:szCs w:val="18"/>
              </w:rPr>
            </w:pPr>
            <w:r w:rsidDel="00000000" w:rsidR="00000000" w:rsidRPr="00000000">
              <w:rPr>
                <w:color w:val="666666"/>
                <w:sz w:val="18"/>
                <w:szCs w:val="18"/>
                <w:rtl w:val="0"/>
              </w:rPr>
              <w:t xml:space="preserve">2011, Digital Excellence</w:t>
            </w:r>
          </w:p>
        </w:tc>
      </w:tr>
    </w:tbl>
    <w:p w:rsidR="00000000" w:rsidDel="00000000" w:rsidP="00000000" w:rsidRDefault="00000000" w:rsidRPr="00000000" w14:paraId="00000042">
      <w:pPr>
        <w:spacing w:before="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lang w:val="en_GB"/>
      </w:rPr>
    </w:rPrDefault>
    <w:pPrDefault>
      <w:pPr>
        <w:spacing w:before="1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ianwarn.net" TargetMode="External"/><Relationship Id="rId10" Type="http://schemas.openxmlformats.org/officeDocument/2006/relationships/hyperlink" Target="https://www.linkedin.com/in/ianwarn/" TargetMode="External"/><Relationship Id="rId13" Type="http://schemas.openxmlformats.org/officeDocument/2006/relationships/hyperlink" Target="https://coursera.org/share/ff564d24ea093b592c03c1ec86b2b003" TargetMode="External"/><Relationship Id="rId12" Type="http://schemas.openxmlformats.org/officeDocument/2006/relationships/hyperlink" Target="https://www.credly.com/badges/d6d502df-c001-4f86-b864-0df85df3037b/public_ur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resume@ianwarn.net" TargetMode="External"/><Relationship Id="rId14" Type="http://schemas.openxmlformats.org/officeDocument/2006/relationships/hyperlink" Target="http://bcert.me/sesanrtqb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resume@ianwarn.net" TargetMode="External"/><Relationship Id="rId8" Type="http://schemas.openxmlformats.org/officeDocument/2006/relationships/hyperlink" Target="mailto:resume@ianwarn.ne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